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0BFE" w14:textId="77777777" w:rsidR="00FE0EBC" w:rsidRDefault="00C04551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АНОНС ЦИКЛА ЗАНЯТИЙ</w:t>
      </w:r>
    </w:p>
    <w:p w14:paraId="7F7DFE04" w14:textId="7F95C3CC" w:rsidR="00FE0EBC" w:rsidRDefault="00C04551" w:rsidP="00B04FDF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Цикл занятий реализуется с учетом положений «Методологии (целевой модели) наставничества…» Министерства просвещения РФ, лучшего российского и международного опыта </w:t>
      </w:r>
      <w:r w:rsidR="00B04FDF">
        <w:rPr>
          <w:rFonts w:ascii="Times New Roman" w:eastAsia="Times New Roman" w:hAnsi="Times New Roman" w:cs="Times New Roman"/>
          <w:sz w:val="24"/>
          <w:szCs w:val="24"/>
        </w:rPr>
        <w:t>наставничества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содействует методическому оснащению таких форм наставничества как «Ученик-Ученик», «Работодатель - Ученик», «Учитель-Учитель» и иных.</w:t>
      </w:r>
    </w:p>
    <w:p w14:paraId="1F86CB21" w14:textId="66C8B316" w:rsidR="00FE0EBC" w:rsidRPr="00B04FDF" w:rsidRDefault="00C04551" w:rsidP="0004351C">
      <w:pPr>
        <w:spacing w:after="16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Всего будет проводиться пять вебинаров</w:t>
      </w:r>
      <w:r w:rsidR="00B04F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(даты и время уточняйте, пожалуйста, по ссылке </w:t>
      </w:r>
      <w:hyperlink r:id="rId5" w:history="1">
        <w:r w:rsidR="00B04FDF" w:rsidRPr="00A345B8">
          <w:rPr>
            <w:rStyle w:val="a6"/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https://uchi.ru/webinars</w:t>
        </w:r>
      </w:hyperlink>
      <w:r w:rsidR="00B04F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14:paraId="112B6537" w14:textId="06F08BCD" w:rsidR="00FE0EBC" w:rsidRPr="0004351C" w:rsidRDefault="00C04551" w:rsidP="0004351C">
      <w:pPr>
        <w:spacing w:after="16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4351C">
        <w:rPr>
          <w:rFonts w:ascii="Times New Roman" w:eastAsia="Times New Roman" w:hAnsi="Times New Roman" w:cs="Times New Roman"/>
          <w:sz w:val="24"/>
          <w:szCs w:val="24"/>
        </w:rPr>
        <w:t xml:space="preserve">Помимо участия в каждом занятии, </w:t>
      </w:r>
      <w:r w:rsidR="00B04FDF" w:rsidRPr="000435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слушатели </w:t>
      </w:r>
      <w:r w:rsidRPr="0004351C">
        <w:rPr>
          <w:rFonts w:ascii="Times New Roman" w:eastAsia="Times New Roman" w:hAnsi="Times New Roman" w:cs="Times New Roman"/>
          <w:sz w:val="24"/>
          <w:szCs w:val="24"/>
        </w:rPr>
        <w:t xml:space="preserve">получают его конспект, </w:t>
      </w:r>
      <w:r w:rsidR="0004351C" w:rsidRPr="0004351C">
        <w:rPr>
          <w:rFonts w:ascii="Times New Roman" w:eastAsia="Times New Roman" w:hAnsi="Times New Roman" w:cs="Times New Roman"/>
          <w:sz w:val="24"/>
          <w:szCs w:val="24"/>
        </w:rPr>
        <w:t>дополнительные материалы</w:t>
      </w:r>
      <w:r w:rsidRPr="0004351C">
        <w:rPr>
          <w:rFonts w:ascii="Times New Roman" w:eastAsia="Times New Roman" w:hAnsi="Times New Roman" w:cs="Times New Roman"/>
          <w:sz w:val="24"/>
          <w:szCs w:val="24"/>
        </w:rPr>
        <w:t xml:space="preserve"> для изучения и задания для самостоятельной работы. </w:t>
      </w:r>
    </w:p>
    <w:p w14:paraId="48D6B99C" w14:textId="77777777" w:rsidR="00FE0EBC" w:rsidRDefault="00C04551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9B6C36" w14:textId="5788A139" w:rsidR="00FE0EBC" w:rsidRPr="00E87E5C" w:rsidRDefault="00C04551">
      <w:pPr>
        <w:numPr>
          <w:ilvl w:val="0"/>
          <w:numId w:val="2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 января, 17:00-18:00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Наставничество в школе: как внедрить и организовать работу наставника</w:t>
      </w:r>
    </w:p>
    <w:p w14:paraId="305BD8AC" w14:textId="1D21C89E" w:rsidR="00E87E5C" w:rsidRDefault="00512310" w:rsidP="00E87E5C">
      <w:pPr>
        <w:spacing w:after="160"/>
        <w:ind w:left="720"/>
        <w:jc w:val="both"/>
        <w:rPr>
          <w:rFonts w:ascii="Calibri" w:eastAsia="Calibri" w:hAnsi="Calibri" w:cs="Calibri"/>
        </w:rPr>
      </w:pPr>
      <w:hyperlink r:id="rId6" w:history="1">
        <w:r w:rsidR="00E87E5C" w:rsidRPr="00A345B8">
          <w:rPr>
            <w:rStyle w:val="a6"/>
            <w:rFonts w:ascii="Calibri" w:eastAsia="Calibri" w:hAnsi="Calibri" w:cs="Calibri"/>
          </w:rPr>
          <w:t>https://uchi.ru/webinars/webinar/4241</w:t>
        </w:r>
      </w:hyperlink>
    </w:p>
    <w:p w14:paraId="1114BA48" w14:textId="77777777" w:rsidR="00E87E5C" w:rsidRDefault="00E87E5C" w:rsidP="00E87E5C">
      <w:pPr>
        <w:spacing w:after="160"/>
        <w:ind w:left="720"/>
        <w:jc w:val="both"/>
        <w:rPr>
          <w:rFonts w:ascii="Calibri" w:eastAsia="Calibri" w:hAnsi="Calibri" w:cs="Calibri"/>
        </w:rPr>
      </w:pPr>
    </w:p>
    <w:p w14:paraId="15934BF4" w14:textId="77777777" w:rsidR="00FE0EBC" w:rsidRDefault="00C04551">
      <w:pPr>
        <w:spacing w:after="16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рассмотрим вопросы:</w:t>
      </w:r>
    </w:p>
    <w:p w14:paraId="4ED59EB0" w14:textId="77777777" w:rsidR="00FE0EBC" w:rsidRDefault="00C04551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идеи цикла занятий.</w:t>
      </w:r>
    </w:p>
    <w:p w14:paraId="7435B7FA" w14:textId="77777777" w:rsidR="00FE0EBC" w:rsidRDefault="00C04551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Нормативные основы внедрения наставничества в школе.</w:t>
      </w:r>
    </w:p>
    <w:p w14:paraId="4BDFDD31" w14:textId="77777777" w:rsidR="00FE0EBC" w:rsidRDefault="00C04551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принципы построения доказательных наставнических практик.</w:t>
      </w:r>
    </w:p>
    <w:p w14:paraId="663585E1" w14:textId="77777777" w:rsidR="00FE0EBC" w:rsidRDefault="00C04551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поддержки программ наставничества.</w:t>
      </w:r>
    </w:p>
    <w:p w14:paraId="2E5DE3DA" w14:textId="77777777" w:rsidR="00FE0EBC" w:rsidRDefault="00C04551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организовать привлечение и подготовку наставников в формах «Работодатель - Ученик», «Студент - Ученик», «Ученик-Ученик», «Учитель-Учитель».</w:t>
      </w:r>
    </w:p>
    <w:p w14:paraId="62FAF73D" w14:textId="77777777" w:rsidR="00FE0EBC" w:rsidRDefault="00C04551">
      <w:pPr>
        <w:numPr>
          <w:ilvl w:val="1"/>
          <w:numId w:val="3"/>
        </w:num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повышения квалификации Учи.ру “</w:t>
      </w:r>
    </w:p>
    <w:p w14:paraId="50EBBF38" w14:textId="77777777" w:rsidR="00FE0EBC" w:rsidRDefault="00C04551">
      <w:pPr>
        <w:spacing w:after="16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139BEF" w14:textId="3B785E31" w:rsidR="00FE0EBC" w:rsidRPr="00E87E5C" w:rsidRDefault="00C04551">
      <w:pPr>
        <w:numPr>
          <w:ilvl w:val="0"/>
          <w:numId w:val="1"/>
        </w:numPr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января, 15:00-16:00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Наставничество для молодых педагогов: как выбрать и зачем</w:t>
      </w:r>
    </w:p>
    <w:p w14:paraId="13C24583" w14:textId="7A971B8E" w:rsidR="00E87E5C" w:rsidRDefault="00512310" w:rsidP="00E87E5C">
      <w:pPr>
        <w:spacing w:after="160"/>
        <w:ind w:left="720"/>
        <w:jc w:val="both"/>
        <w:rPr>
          <w:rFonts w:ascii="Calibri" w:eastAsia="Calibri" w:hAnsi="Calibri" w:cs="Calibri"/>
        </w:rPr>
      </w:pPr>
      <w:hyperlink r:id="rId7" w:history="1">
        <w:r w:rsidR="00E87E5C" w:rsidRPr="00A345B8">
          <w:rPr>
            <w:rStyle w:val="a6"/>
            <w:rFonts w:ascii="Calibri" w:eastAsia="Calibri" w:hAnsi="Calibri" w:cs="Calibri"/>
          </w:rPr>
          <w:t>https://uchi.ru/webinars/webinar/4255</w:t>
        </w:r>
      </w:hyperlink>
    </w:p>
    <w:p w14:paraId="2570487A" w14:textId="77777777" w:rsidR="00E87E5C" w:rsidRDefault="00E87E5C" w:rsidP="00E87E5C">
      <w:pPr>
        <w:spacing w:after="160"/>
        <w:ind w:left="720"/>
        <w:jc w:val="both"/>
        <w:rPr>
          <w:rFonts w:ascii="Calibri" w:eastAsia="Calibri" w:hAnsi="Calibri" w:cs="Calibri"/>
        </w:rPr>
      </w:pPr>
    </w:p>
    <w:p w14:paraId="2E5222CD" w14:textId="77777777" w:rsidR="00FE0EBC" w:rsidRDefault="00C04551">
      <w:pPr>
        <w:spacing w:after="16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рассмотрим вопросы:</w:t>
      </w:r>
    </w:p>
    <w:p w14:paraId="67447706" w14:textId="77777777" w:rsidR="00E87E5C" w:rsidRDefault="00C04551" w:rsidP="00E87E5C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E5C">
        <w:rPr>
          <w:rFonts w:ascii="Times New Roman" w:eastAsia="Times New Roman" w:hAnsi="Times New Roman" w:cs="Times New Roman"/>
          <w:sz w:val="24"/>
          <w:szCs w:val="24"/>
        </w:rPr>
        <w:t>Место наставничества в подготовке молодых педагогов на рабочих местах</w:t>
      </w:r>
    </w:p>
    <w:p w14:paraId="4E5B2B53" w14:textId="3ED0B1DE" w:rsidR="00FE0EBC" w:rsidRPr="00E87E5C" w:rsidRDefault="00C04551" w:rsidP="00E87E5C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E5C">
        <w:rPr>
          <w:rFonts w:ascii="Times New Roman" w:eastAsia="Times New Roman" w:hAnsi="Times New Roman" w:cs="Times New Roman"/>
          <w:sz w:val="24"/>
          <w:szCs w:val="24"/>
        </w:rPr>
        <w:t xml:space="preserve">Связь наставничества с другими формами </w:t>
      </w:r>
      <w:proofErr w:type="spellStart"/>
      <w:r w:rsidRPr="00E87E5C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E87E5C">
        <w:rPr>
          <w:rFonts w:ascii="Times New Roman" w:eastAsia="Times New Roman" w:hAnsi="Times New Roman" w:cs="Times New Roman"/>
          <w:sz w:val="24"/>
          <w:szCs w:val="24"/>
        </w:rPr>
        <w:t xml:space="preserve"> и сетевой методической работы.</w:t>
      </w:r>
    </w:p>
    <w:p w14:paraId="1A99EB3E" w14:textId="5950E993" w:rsidR="00FE0EBC" w:rsidRDefault="00C04551" w:rsidP="00E87E5C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наставничества.</w:t>
      </w:r>
    </w:p>
    <w:p w14:paraId="1DE26611" w14:textId="441B12E7" w:rsidR="00FE0EBC" w:rsidRDefault="00C04551" w:rsidP="00E87E5C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и методы наставничества.</w:t>
      </w:r>
    </w:p>
    <w:p w14:paraId="11726B07" w14:textId="12090196" w:rsidR="00FE0EBC" w:rsidRDefault="00C04551" w:rsidP="00E87E5C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Возможности организации.</w:t>
      </w:r>
    </w:p>
    <w:p w14:paraId="0653AA54" w14:textId="7D473C2F" w:rsidR="00E87E5C" w:rsidRPr="00512310" w:rsidRDefault="00602D1D" w:rsidP="00E87E5C">
      <w:pPr>
        <w:numPr>
          <w:ilvl w:val="0"/>
          <w:numId w:val="5"/>
        </w:num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 февраля, 15:00-16:00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E87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="00E87E5C" w:rsidRPr="00E87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-наставник: особенности и цели</w:t>
      </w:r>
    </w:p>
    <w:p w14:paraId="30DCC24C" w14:textId="2FB46CDA" w:rsidR="00512310" w:rsidRDefault="00512310" w:rsidP="00512310">
      <w:p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hyperlink r:id="rId8" w:history="1">
        <w:r w:rsidRPr="00A345B8">
          <w:rPr>
            <w:rStyle w:val="a6"/>
            <w:rFonts w:ascii="Calibri" w:eastAsia="Times New Roman" w:hAnsi="Calibri" w:cs="Calibri"/>
            <w:lang w:val="ru-RU"/>
          </w:rPr>
          <w:t>https://uchi.ru/webinars/webinar/4461</w:t>
        </w:r>
      </w:hyperlink>
    </w:p>
    <w:p w14:paraId="77F10F4C" w14:textId="77777777" w:rsidR="00512310" w:rsidRPr="00E87E5C" w:rsidRDefault="00512310" w:rsidP="00512310">
      <w:p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</w:p>
    <w:p w14:paraId="52BA01E0" w14:textId="77777777" w:rsidR="00E87E5C" w:rsidRPr="00E87E5C" w:rsidRDefault="00E87E5C" w:rsidP="00E87E5C">
      <w:pPr>
        <w:spacing w:after="1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 рассмотрим вопросы:</w:t>
      </w:r>
    </w:p>
    <w:p w14:paraId="44E6D267" w14:textId="77777777" w:rsidR="00E87E5C" w:rsidRPr="00E87E5C" w:rsidRDefault="00E87E5C" w:rsidP="00E87E5C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Где именно может проявить себя ученик-наставник.</w:t>
      </w:r>
    </w:p>
    <w:p w14:paraId="6622A610" w14:textId="77777777" w:rsidR="00E87E5C" w:rsidRPr="00E87E5C" w:rsidRDefault="00E87E5C" w:rsidP="00E87E5C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Предпосылки развития наставнических навыков у детей.</w:t>
      </w:r>
    </w:p>
    <w:p w14:paraId="5A499C30" w14:textId="77777777" w:rsidR="00E87E5C" w:rsidRPr="00E87E5C" w:rsidRDefault="00E87E5C" w:rsidP="00E87E5C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идеи для освоения молодыми наставниками.</w:t>
      </w:r>
    </w:p>
    <w:p w14:paraId="54F9B840" w14:textId="77777777" w:rsidR="00E87E5C" w:rsidRPr="00E87E5C" w:rsidRDefault="00E87E5C" w:rsidP="00E87E5C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Международная программа для развития наставнических навыков у детей.</w:t>
      </w:r>
    </w:p>
    <w:p w14:paraId="0B1E4ECA" w14:textId="77777777" w:rsidR="00E87E5C" w:rsidRPr="00E87E5C" w:rsidRDefault="00E87E5C" w:rsidP="00E87E5C">
      <w:pPr>
        <w:numPr>
          <w:ilvl w:val="0"/>
          <w:numId w:val="6"/>
        </w:numPr>
        <w:spacing w:after="16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Упражнения для развития наставнических навыков у детей.</w:t>
      </w:r>
    </w:p>
    <w:p w14:paraId="24C13F33" w14:textId="77777777" w:rsidR="00E87E5C" w:rsidRPr="00E87E5C" w:rsidRDefault="00E87E5C" w:rsidP="00E87E5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</w:p>
    <w:p w14:paraId="24A25AA0" w14:textId="37C0BE90" w:rsidR="00E87E5C" w:rsidRPr="00512310" w:rsidRDefault="00602D1D" w:rsidP="00E87E5C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10 февраля, 15:00-16:00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="00E87E5C" w:rsidRPr="00E87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 «Равный - Равному» в школе</w:t>
      </w:r>
    </w:p>
    <w:p w14:paraId="785B6C35" w14:textId="1A2E96AC" w:rsidR="00512310" w:rsidRDefault="00512310" w:rsidP="00512310">
      <w:p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hyperlink r:id="rId9" w:history="1">
        <w:r w:rsidRPr="00A345B8">
          <w:rPr>
            <w:rStyle w:val="a6"/>
            <w:rFonts w:ascii="Calibri" w:eastAsia="Times New Roman" w:hAnsi="Calibri" w:cs="Calibri"/>
            <w:lang w:val="ru-RU"/>
          </w:rPr>
          <w:t>https://uchi.ru/webinars/webinar/4464</w:t>
        </w:r>
      </w:hyperlink>
    </w:p>
    <w:p w14:paraId="527D6D07" w14:textId="77777777" w:rsidR="00512310" w:rsidRPr="00E87E5C" w:rsidRDefault="00512310" w:rsidP="00512310">
      <w:pPr>
        <w:spacing w:after="16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</w:p>
    <w:p w14:paraId="037B7077" w14:textId="77777777" w:rsidR="00E87E5C" w:rsidRPr="00E87E5C" w:rsidRDefault="00E87E5C" w:rsidP="00E87E5C">
      <w:pPr>
        <w:spacing w:after="1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 резюмируем:</w:t>
      </w:r>
    </w:p>
    <w:p w14:paraId="31962B85" w14:textId="77777777" w:rsidR="00E87E5C" w:rsidRPr="00E87E5C" w:rsidRDefault="00E87E5C" w:rsidP="00E87E5C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Почему форма наставничества «Равный - Равному» эффективна для детей и взрослых.</w:t>
      </w:r>
    </w:p>
    <w:p w14:paraId="082F7F93" w14:textId="77777777" w:rsidR="00602D1D" w:rsidRDefault="00E87E5C" w:rsidP="00602D1D">
      <w:pPr>
        <w:numPr>
          <w:ilvl w:val="0"/>
          <w:numId w:val="8"/>
        </w:numPr>
        <w:spacing w:after="16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реализовать ее индивидуальные и групповые форматы.</w:t>
      </w:r>
    </w:p>
    <w:p w14:paraId="67555C86" w14:textId="795219D1" w:rsidR="00E87E5C" w:rsidRPr="00E87E5C" w:rsidRDefault="00602D1D" w:rsidP="00602D1D">
      <w:pPr>
        <w:numPr>
          <w:ilvl w:val="0"/>
          <w:numId w:val="7"/>
        </w:numPr>
        <w:spacing w:after="1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24 февраля, 15:00-16:00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="00E87E5C" w:rsidRPr="00E87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Реверсивное наставничество</w:t>
      </w:r>
    </w:p>
    <w:p w14:paraId="50CB6109" w14:textId="77777777" w:rsidR="00E87E5C" w:rsidRPr="00E87E5C" w:rsidRDefault="00E87E5C" w:rsidP="00E87E5C">
      <w:pPr>
        <w:spacing w:after="1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Мы рассмотрим вопросы:</w:t>
      </w:r>
    </w:p>
    <w:p w14:paraId="255686BD" w14:textId="69DF7ACB" w:rsidR="00E87E5C" w:rsidRPr="00E87E5C" w:rsidRDefault="00E87E5C" w:rsidP="00602D1D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Социальные предпосылки и контексты актуальности реверсивного наставничества.</w:t>
      </w:r>
    </w:p>
    <w:p w14:paraId="037BCCCB" w14:textId="72125CDD" w:rsidR="00E87E5C" w:rsidRPr="00E87E5C" w:rsidRDefault="00E87E5C" w:rsidP="00602D1D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Тематика </w:t>
      </w:r>
      <w:r w:rsidR="00602D1D"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неформального обучения</w:t>
      </w: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взрослых у детей.</w:t>
      </w:r>
    </w:p>
    <w:p w14:paraId="3F6C29D7" w14:textId="46C1A36D" w:rsidR="00E87E5C" w:rsidRPr="00E87E5C" w:rsidRDefault="00E87E5C" w:rsidP="00602D1D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организации реверсивного наставничества.</w:t>
      </w:r>
    </w:p>
    <w:p w14:paraId="338DE962" w14:textId="3ADE5DEE" w:rsidR="00E87E5C" w:rsidRPr="00E87E5C" w:rsidRDefault="00E87E5C" w:rsidP="00602D1D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87E5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Пример проекта.</w:t>
      </w:r>
    </w:p>
    <w:p w14:paraId="7E8E99A6" w14:textId="574F4345" w:rsidR="00E87E5C" w:rsidRPr="00602D1D" w:rsidRDefault="00E87E5C" w:rsidP="00602D1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809EA4" w14:textId="77777777" w:rsidR="00FE0EBC" w:rsidRDefault="00FE0EBC"/>
    <w:p w14:paraId="7A52F522" w14:textId="77777777" w:rsidR="00FE0EBC" w:rsidRDefault="00FE0EBC"/>
    <w:p w14:paraId="5B93076B" w14:textId="552FF5F6" w:rsidR="00FE0EBC" w:rsidRDefault="00C04551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Ведет занятия: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Мария Юрьевна Чередилина</w:t>
      </w:r>
    </w:p>
    <w:p w14:paraId="2BFBCAF1" w14:textId="16AAA57A" w:rsidR="0004351C" w:rsidRPr="00814847" w:rsidRDefault="0004351C" w:rsidP="00814847">
      <w:pPr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педагогических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Executive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MBA по специальности «Стратегическое и корпоративное управление», генеральный директор Автономной некоммерческой организации «Центр методической поддержки наставничества «Мое будущее» (АНО «Мое будущее»),</w:t>
      </w:r>
      <w:r w:rsidR="00C045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Европейского совета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коучингу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наставничеству (EMCC), федеральный эксперт МОО «Межрегиональная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ассоциация»</w:t>
      </w:r>
      <w:r w:rsidR="0081484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15AEFF3" w14:textId="77777777" w:rsidR="00FE0EBC" w:rsidRDefault="00FE0EBC"/>
    <w:sectPr w:rsidR="00FE0EB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82A"/>
    <w:multiLevelType w:val="multilevel"/>
    <w:tmpl w:val="E424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D5B37"/>
    <w:multiLevelType w:val="hybridMultilevel"/>
    <w:tmpl w:val="22CE80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8464F7"/>
    <w:multiLevelType w:val="multilevel"/>
    <w:tmpl w:val="6D6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43688"/>
    <w:multiLevelType w:val="multilevel"/>
    <w:tmpl w:val="7F266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11106"/>
    <w:multiLevelType w:val="multilevel"/>
    <w:tmpl w:val="84DA4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506641"/>
    <w:multiLevelType w:val="multilevel"/>
    <w:tmpl w:val="0E589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D5AC9"/>
    <w:multiLevelType w:val="multilevel"/>
    <w:tmpl w:val="4F2E3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83B4D"/>
    <w:multiLevelType w:val="multilevel"/>
    <w:tmpl w:val="672A300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244BE3"/>
    <w:multiLevelType w:val="multilevel"/>
    <w:tmpl w:val="1326D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BC"/>
    <w:rsid w:val="0004351C"/>
    <w:rsid w:val="00512310"/>
    <w:rsid w:val="00602D1D"/>
    <w:rsid w:val="00814847"/>
    <w:rsid w:val="00B04FDF"/>
    <w:rsid w:val="00C04551"/>
    <w:rsid w:val="00E87E5C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0F939"/>
  <w15:docId w15:val="{ED6F5A72-D44D-DD47-992E-3223C31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B04FD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04FD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87E5C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8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E8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webinars/webinar/4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webinars/webinar/42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webinars/webinar/42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hi.ru/webina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webinars/webinar/4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GR4 GR4</cp:lastModifiedBy>
  <cp:revision>4</cp:revision>
  <dcterms:created xsi:type="dcterms:W3CDTF">2022-01-30T19:08:00Z</dcterms:created>
  <dcterms:modified xsi:type="dcterms:W3CDTF">2022-02-01T09:35:00Z</dcterms:modified>
</cp:coreProperties>
</file>